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47" w:rsidRDefault="00035847" w:rsidP="00035847">
      <w:pPr>
        <w:spacing w:line="276" w:lineRule="auto"/>
        <w:rPr>
          <w:sz w:val="28"/>
          <w:szCs w:val="28"/>
        </w:rPr>
      </w:pPr>
    </w:p>
    <w:p w:rsidR="00035847" w:rsidRPr="00035847" w:rsidRDefault="00035847" w:rsidP="0003584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ЭКСПЛУАТАЦИИ КАПСУЛЫ - ГЕНЕРАТОРА</w:t>
      </w:r>
    </w:p>
    <w:p w:rsidR="00035847" w:rsidRDefault="00035847" w:rsidP="00035847">
      <w:pPr>
        <w:spacing w:line="276" w:lineRule="auto"/>
        <w:rPr>
          <w:sz w:val="28"/>
          <w:szCs w:val="28"/>
        </w:rPr>
      </w:pPr>
    </w:p>
    <w:p w:rsidR="00035847" w:rsidRPr="00C85DBA" w:rsidRDefault="00035847" w:rsidP="000358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Применение энергокапсулы – генератора горения, устанавливаемой в зольник Вашего котла или печки значительно снижает Ваши затраты на тепло,  решает  проблемы эксплуатации, и дает следующие преимущества:</w:t>
      </w:r>
    </w:p>
    <w:p w:rsidR="00035847" w:rsidRDefault="00035847" w:rsidP="00035847"/>
    <w:p w:rsidR="00035847" w:rsidRDefault="00035847" w:rsidP="00035847">
      <w:pPr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Весомая экономия твердого топлива за счет генерации и сжигания углеводородного топливного синтез-газа, получаемого  из обыкновенной воды и продуктов горения топлива </w:t>
      </w:r>
    </w:p>
    <w:p w:rsidR="00035847" w:rsidRPr="00C85DBA" w:rsidRDefault="00035847" w:rsidP="00035847">
      <w:pPr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Одновременное сжигание в топке котла вместе и вместо твердого топлива</w:t>
      </w:r>
    </w:p>
    <w:p w:rsidR="00035847" w:rsidRDefault="00035847" w:rsidP="00035847">
      <w:pPr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C85DBA">
        <w:rPr>
          <w:rFonts w:ascii="Arial" w:hAnsi="Arial" w:cs="Arial"/>
          <w:sz w:val="28"/>
          <w:szCs w:val="28"/>
        </w:rPr>
        <w:t>Существенное</w:t>
      </w:r>
      <w:r>
        <w:rPr>
          <w:rFonts w:ascii="Arial" w:hAnsi="Arial" w:cs="Arial"/>
          <w:sz w:val="28"/>
          <w:szCs w:val="28"/>
        </w:rPr>
        <w:t xml:space="preserve"> </w:t>
      </w:r>
      <w:r w:rsidRPr="00C85DBA">
        <w:rPr>
          <w:rFonts w:ascii="Arial" w:hAnsi="Arial" w:cs="Arial"/>
          <w:sz w:val="28"/>
          <w:szCs w:val="28"/>
        </w:rPr>
        <w:t xml:space="preserve"> увеличение времени горения твердого топлива в бытовых </w:t>
      </w:r>
      <w:r>
        <w:rPr>
          <w:rFonts w:ascii="Arial" w:hAnsi="Arial" w:cs="Arial"/>
          <w:sz w:val="28"/>
          <w:szCs w:val="28"/>
        </w:rPr>
        <w:t xml:space="preserve"> </w:t>
      </w:r>
      <w:r w:rsidRPr="00C85DBA">
        <w:rPr>
          <w:rFonts w:ascii="Arial" w:hAnsi="Arial" w:cs="Arial"/>
          <w:sz w:val="28"/>
          <w:szCs w:val="28"/>
        </w:rPr>
        <w:t xml:space="preserve">котлах </w:t>
      </w:r>
      <w:r>
        <w:rPr>
          <w:rFonts w:ascii="Arial" w:hAnsi="Arial" w:cs="Arial"/>
          <w:sz w:val="28"/>
          <w:szCs w:val="28"/>
        </w:rPr>
        <w:t xml:space="preserve"> </w:t>
      </w:r>
      <w:r w:rsidRPr="00C85DBA">
        <w:rPr>
          <w:rFonts w:ascii="Arial" w:hAnsi="Arial" w:cs="Arial"/>
          <w:sz w:val="28"/>
          <w:szCs w:val="28"/>
        </w:rPr>
        <w:t>и печах</w:t>
      </w:r>
    </w:p>
    <w:p w:rsidR="00035847" w:rsidRPr="00C85DBA" w:rsidRDefault="00035847" w:rsidP="00035847">
      <w:pPr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C85DBA">
        <w:rPr>
          <w:rFonts w:ascii="Arial" w:hAnsi="Arial" w:cs="Arial"/>
          <w:sz w:val="28"/>
          <w:szCs w:val="28"/>
        </w:rPr>
        <w:t xml:space="preserve">Оптимизация </w:t>
      </w:r>
      <w:r>
        <w:rPr>
          <w:rFonts w:ascii="Arial" w:hAnsi="Arial" w:cs="Arial"/>
          <w:sz w:val="28"/>
          <w:szCs w:val="28"/>
        </w:rPr>
        <w:t xml:space="preserve"> </w:t>
      </w:r>
      <w:r w:rsidRPr="00C85DBA">
        <w:rPr>
          <w:rFonts w:ascii="Arial" w:hAnsi="Arial" w:cs="Arial"/>
          <w:sz w:val="28"/>
          <w:szCs w:val="28"/>
        </w:rPr>
        <w:t>процессов горения  и дымоудаления</w:t>
      </w:r>
    </w:p>
    <w:p w:rsidR="00035847" w:rsidRPr="0044094B" w:rsidRDefault="00035847" w:rsidP="00035847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C85DBA">
        <w:rPr>
          <w:rFonts w:ascii="Arial" w:hAnsi="Arial" w:cs="Arial"/>
          <w:sz w:val="28"/>
          <w:szCs w:val="28"/>
        </w:rPr>
        <w:t xml:space="preserve">Возможность </w:t>
      </w:r>
      <w:r>
        <w:rPr>
          <w:rFonts w:ascii="Arial" w:hAnsi="Arial" w:cs="Arial"/>
          <w:sz w:val="28"/>
          <w:szCs w:val="28"/>
        </w:rPr>
        <w:t xml:space="preserve"> </w:t>
      </w:r>
      <w:r w:rsidRPr="00C85DBA">
        <w:rPr>
          <w:rFonts w:ascii="Arial" w:hAnsi="Arial" w:cs="Arial"/>
          <w:sz w:val="28"/>
          <w:szCs w:val="28"/>
        </w:rPr>
        <w:t xml:space="preserve">использования </w:t>
      </w:r>
      <w:r>
        <w:rPr>
          <w:rFonts w:ascii="Arial" w:hAnsi="Arial" w:cs="Arial"/>
          <w:sz w:val="28"/>
          <w:szCs w:val="28"/>
        </w:rPr>
        <w:t xml:space="preserve"> </w:t>
      </w:r>
      <w:r w:rsidRPr="00C85DBA">
        <w:rPr>
          <w:rFonts w:ascii="Arial" w:hAnsi="Arial" w:cs="Arial"/>
          <w:sz w:val="28"/>
          <w:szCs w:val="28"/>
        </w:rPr>
        <w:t xml:space="preserve">некачественного </w:t>
      </w:r>
      <w:r>
        <w:rPr>
          <w:rFonts w:ascii="Arial" w:hAnsi="Arial" w:cs="Arial"/>
          <w:sz w:val="28"/>
          <w:szCs w:val="28"/>
        </w:rPr>
        <w:t xml:space="preserve"> </w:t>
      </w:r>
      <w:r w:rsidRPr="00C85DBA">
        <w:rPr>
          <w:rFonts w:ascii="Arial" w:hAnsi="Arial" w:cs="Arial"/>
          <w:sz w:val="28"/>
          <w:szCs w:val="28"/>
        </w:rPr>
        <w:t>топлива</w:t>
      </w:r>
    </w:p>
    <w:p w:rsidR="0044094B" w:rsidRPr="00C85DBA" w:rsidRDefault="0044094B" w:rsidP="00035847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Использование золы в качестве топлива</w:t>
      </w:r>
    </w:p>
    <w:p w:rsidR="00035847" w:rsidRPr="00C85DBA" w:rsidRDefault="00035847" w:rsidP="00035847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Простота  и  безопасность  использования</w:t>
      </w:r>
      <w:r w:rsidRPr="00C85DBA">
        <w:rPr>
          <w:rFonts w:ascii="Arial" w:hAnsi="Arial" w:cs="Arial"/>
          <w:sz w:val="28"/>
          <w:szCs w:val="28"/>
        </w:rPr>
        <w:t xml:space="preserve">   </w:t>
      </w:r>
    </w:p>
    <w:p w:rsidR="00035847" w:rsidRDefault="00035847" w:rsidP="00035847">
      <w:pPr>
        <w:spacing w:line="360" w:lineRule="auto"/>
        <w:ind w:left="360"/>
        <w:rPr>
          <w:sz w:val="20"/>
          <w:szCs w:val="20"/>
        </w:rPr>
      </w:pPr>
    </w:p>
    <w:p w:rsidR="00035847" w:rsidRPr="00AA61EE" w:rsidRDefault="00035847" w:rsidP="00035847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AA61EE">
        <w:rPr>
          <w:rFonts w:ascii="Arial" w:hAnsi="Arial" w:cs="Arial"/>
          <w:b/>
          <w:sz w:val="28"/>
          <w:szCs w:val="28"/>
        </w:rPr>
        <w:t xml:space="preserve">ЭНЕРГОКАПСУЛА-ГЕНЕРАТОР  </w:t>
      </w:r>
    </w:p>
    <w:tbl>
      <w:tblPr>
        <w:tblStyle w:val="a4"/>
        <w:tblW w:w="0" w:type="auto"/>
        <w:tblInd w:w="-34" w:type="dxa"/>
        <w:tblLook w:val="04A0"/>
      </w:tblPr>
      <w:tblGrid>
        <w:gridCol w:w="4537"/>
        <w:gridCol w:w="4394"/>
      </w:tblGrid>
      <w:tr w:rsidR="001453FE" w:rsidTr="00035847">
        <w:tc>
          <w:tcPr>
            <w:tcW w:w="4537" w:type="dxa"/>
          </w:tcPr>
          <w:p w:rsidR="001453FE" w:rsidRDefault="001453FE" w:rsidP="008D1926">
            <w:pPr>
              <w:pStyle w:val="Style2"/>
              <w:jc w:val="center"/>
              <w:rPr>
                <w:rStyle w:val="FontStyle13"/>
                <w:rFonts w:cs="Arial"/>
                <w:sz w:val="32"/>
                <w:szCs w:val="32"/>
              </w:rPr>
            </w:pPr>
            <w:r w:rsidRPr="00884788">
              <w:rPr>
                <w:rStyle w:val="FontStyle13"/>
                <w:rFonts w:cs="Arial"/>
                <w:sz w:val="32"/>
                <w:szCs w:val="32"/>
              </w:rPr>
              <w:t>г. Молодечно, РБ</w:t>
            </w:r>
          </w:p>
          <w:p w:rsidR="001453FE" w:rsidRDefault="001453FE" w:rsidP="008D1926">
            <w:pPr>
              <w:pStyle w:val="Style2"/>
              <w:jc w:val="center"/>
              <w:rPr>
                <w:rStyle w:val="FontStyle13"/>
                <w:rFonts w:cs="Arial"/>
                <w:sz w:val="16"/>
                <w:szCs w:val="16"/>
              </w:rPr>
            </w:pPr>
            <w:r>
              <w:rPr>
                <w:rStyle w:val="FontStyle13"/>
                <w:rFonts w:cs="Arial"/>
                <w:sz w:val="16"/>
                <w:szCs w:val="16"/>
              </w:rPr>
              <w:t>всегда на связи</w:t>
            </w:r>
          </w:p>
          <w:p w:rsidR="001453FE" w:rsidRPr="007C762E" w:rsidRDefault="001453FE" w:rsidP="008D1926">
            <w:pPr>
              <w:pStyle w:val="Style2"/>
              <w:jc w:val="center"/>
              <w:rPr>
                <w:rStyle w:val="FontStyle13"/>
                <w:rFonts w:cs="Arial"/>
                <w:sz w:val="16"/>
                <w:szCs w:val="16"/>
              </w:rPr>
            </w:pPr>
          </w:p>
          <w:p w:rsidR="001453FE" w:rsidRDefault="001453FE" w:rsidP="008D1926">
            <w:pPr>
              <w:pStyle w:val="Style2"/>
              <w:jc w:val="center"/>
              <w:rPr>
                <w:rStyle w:val="FontStyle13"/>
                <w:rFonts w:cs="Arial"/>
                <w:sz w:val="32"/>
                <w:szCs w:val="32"/>
              </w:rPr>
            </w:pPr>
            <w:r>
              <w:rPr>
                <w:rStyle w:val="FontStyle13"/>
                <w:rFonts w:cs="Arial"/>
                <w:sz w:val="32"/>
                <w:szCs w:val="32"/>
              </w:rPr>
              <w:t>производство, монтаж, консультации  и продажи</w:t>
            </w:r>
          </w:p>
          <w:p w:rsidR="001453FE" w:rsidRPr="00884788" w:rsidRDefault="001453FE" w:rsidP="008D1926">
            <w:pPr>
              <w:pStyle w:val="Style2"/>
              <w:jc w:val="center"/>
              <w:rPr>
                <w:rStyle w:val="FontStyle13"/>
                <w:rFonts w:cs="Arial"/>
                <w:sz w:val="32"/>
                <w:szCs w:val="32"/>
              </w:rPr>
            </w:pPr>
          </w:p>
          <w:p w:rsidR="001453FE" w:rsidRPr="001453FE" w:rsidRDefault="001453FE" w:rsidP="008D1926">
            <w:pPr>
              <w:pStyle w:val="Style2"/>
              <w:jc w:val="center"/>
              <w:rPr>
                <w:rStyle w:val="FontStyle13"/>
                <w:sz w:val="32"/>
                <w:szCs w:val="32"/>
              </w:rPr>
            </w:pPr>
            <w:r w:rsidRPr="001453FE">
              <w:rPr>
                <w:rStyle w:val="FontStyle13"/>
                <w:sz w:val="32"/>
                <w:szCs w:val="32"/>
              </w:rPr>
              <w:t>+375-29-615-66-92</w:t>
            </w:r>
          </w:p>
          <w:p w:rsidR="001453FE" w:rsidRPr="001453FE" w:rsidRDefault="001453FE" w:rsidP="008D1926">
            <w:pPr>
              <w:tabs>
                <w:tab w:val="left" w:pos="6435"/>
              </w:tabs>
              <w:jc w:val="center"/>
              <w:rPr>
                <w:rStyle w:val="FontStyle13"/>
                <w:sz w:val="32"/>
                <w:szCs w:val="32"/>
              </w:rPr>
            </w:pPr>
            <w:r w:rsidRPr="001453FE">
              <w:rPr>
                <w:rStyle w:val="FontStyle13"/>
                <w:sz w:val="32"/>
                <w:szCs w:val="32"/>
              </w:rPr>
              <w:t>+375-33-630-76-59</w:t>
            </w:r>
          </w:p>
          <w:p w:rsidR="001453FE" w:rsidRPr="00B63FFA" w:rsidRDefault="001453FE" w:rsidP="008D1926">
            <w:pPr>
              <w:tabs>
                <w:tab w:val="left" w:pos="6435"/>
              </w:tabs>
              <w:jc w:val="center"/>
              <w:rPr>
                <w:rFonts w:hAnsi="Arial" w:cs="Arial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1453FE" w:rsidRDefault="001453FE" w:rsidP="008D1926">
            <w:pPr>
              <w:tabs>
                <w:tab w:val="left" w:pos="6435"/>
              </w:tabs>
              <w:jc w:val="center"/>
              <w:rPr>
                <w:rFonts w:hAnsi="Arial" w:cs="Arial"/>
                <w:sz w:val="32"/>
                <w:szCs w:val="32"/>
              </w:rPr>
            </w:pPr>
            <w:r>
              <w:rPr>
                <w:rFonts w:hAnsi="Arial" w:cs="Arial"/>
                <w:sz w:val="32"/>
                <w:szCs w:val="32"/>
              </w:rPr>
              <w:t>г</w:t>
            </w:r>
            <w:r>
              <w:rPr>
                <w:rFonts w:hAnsi="Arial" w:cs="Arial"/>
                <w:sz w:val="32"/>
                <w:szCs w:val="32"/>
              </w:rPr>
              <w:t xml:space="preserve">. </w:t>
            </w:r>
            <w:r>
              <w:rPr>
                <w:rFonts w:hAnsi="Arial" w:cs="Arial"/>
                <w:sz w:val="32"/>
                <w:szCs w:val="32"/>
              </w:rPr>
              <w:t>Брест</w:t>
            </w:r>
            <w:r>
              <w:rPr>
                <w:rFonts w:hAnsi="Arial" w:cs="Arial"/>
                <w:sz w:val="32"/>
                <w:szCs w:val="32"/>
              </w:rPr>
              <w:t xml:space="preserve">, </w:t>
            </w:r>
            <w:r>
              <w:rPr>
                <w:rFonts w:hAnsi="Arial" w:cs="Arial"/>
                <w:sz w:val="32"/>
                <w:szCs w:val="32"/>
              </w:rPr>
              <w:t>РБ</w:t>
            </w:r>
          </w:p>
          <w:p w:rsidR="001453FE" w:rsidRDefault="001453FE" w:rsidP="008D1926">
            <w:pPr>
              <w:tabs>
                <w:tab w:val="left" w:pos="6435"/>
              </w:tabs>
              <w:jc w:val="center"/>
              <w:rPr>
                <w:rFonts w:hAnsi="Arial" w:cs="Arial"/>
                <w:sz w:val="16"/>
                <w:szCs w:val="16"/>
              </w:rPr>
            </w:pPr>
            <w:r>
              <w:rPr>
                <w:rFonts w:hAnsi="Arial" w:cs="Arial"/>
                <w:sz w:val="16"/>
                <w:szCs w:val="16"/>
              </w:rPr>
              <w:t>всегда</w:t>
            </w:r>
            <w:r>
              <w:rPr>
                <w:rFonts w:hAnsi="Arial" w:cs="Arial"/>
                <w:sz w:val="16"/>
                <w:szCs w:val="16"/>
              </w:rPr>
              <w:t xml:space="preserve"> </w:t>
            </w:r>
            <w:r>
              <w:rPr>
                <w:rFonts w:hAnsi="Arial" w:cs="Arial"/>
                <w:sz w:val="16"/>
                <w:szCs w:val="16"/>
              </w:rPr>
              <w:t>на</w:t>
            </w:r>
            <w:r>
              <w:rPr>
                <w:rFonts w:hAnsi="Arial" w:cs="Arial"/>
                <w:sz w:val="16"/>
                <w:szCs w:val="16"/>
              </w:rPr>
              <w:t xml:space="preserve"> </w:t>
            </w:r>
            <w:r>
              <w:rPr>
                <w:rFonts w:hAnsi="Arial" w:cs="Arial"/>
                <w:sz w:val="16"/>
                <w:szCs w:val="16"/>
              </w:rPr>
              <w:t>связи</w:t>
            </w:r>
          </w:p>
          <w:p w:rsidR="001453FE" w:rsidRPr="007C762E" w:rsidRDefault="001453FE" w:rsidP="008D1926">
            <w:pPr>
              <w:tabs>
                <w:tab w:val="left" w:pos="6435"/>
              </w:tabs>
              <w:jc w:val="center"/>
              <w:rPr>
                <w:rFonts w:hAnsi="Arial" w:cs="Arial"/>
                <w:sz w:val="16"/>
                <w:szCs w:val="16"/>
              </w:rPr>
            </w:pPr>
          </w:p>
          <w:p w:rsidR="001453FE" w:rsidRPr="001453FE" w:rsidRDefault="001453FE" w:rsidP="008D1926">
            <w:pPr>
              <w:tabs>
                <w:tab w:val="left" w:pos="6435"/>
              </w:tabs>
              <w:jc w:val="center"/>
              <w:rPr>
                <w:sz w:val="32"/>
                <w:szCs w:val="32"/>
              </w:rPr>
            </w:pPr>
            <w:r w:rsidRPr="001453FE">
              <w:rPr>
                <w:sz w:val="32"/>
                <w:szCs w:val="32"/>
              </w:rPr>
              <w:t>монтаж, поставка,</w:t>
            </w:r>
          </w:p>
          <w:p w:rsidR="001453FE" w:rsidRPr="001453FE" w:rsidRDefault="001453FE" w:rsidP="008D1926">
            <w:pPr>
              <w:tabs>
                <w:tab w:val="left" w:pos="6435"/>
              </w:tabs>
              <w:jc w:val="center"/>
              <w:rPr>
                <w:sz w:val="32"/>
                <w:szCs w:val="32"/>
              </w:rPr>
            </w:pPr>
            <w:r w:rsidRPr="001453FE">
              <w:rPr>
                <w:sz w:val="32"/>
                <w:szCs w:val="32"/>
              </w:rPr>
              <w:t>консультации и продажи</w:t>
            </w:r>
          </w:p>
          <w:p w:rsidR="001453FE" w:rsidRDefault="001453FE" w:rsidP="008D1926">
            <w:pPr>
              <w:tabs>
                <w:tab w:val="left" w:pos="6435"/>
              </w:tabs>
              <w:jc w:val="center"/>
              <w:rPr>
                <w:rFonts w:hAnsi="Arial" w:cs="Arial"/>
                <w:sz w:val="32"/>
                <w:szCs w:val="32"/>
              </w:rPr>
            </w:pPr>
          </w:p>
          <w:p w:rsidR="001453FE" w:rsidRDefault="001453FE" w:rsidP="008D1926">
            <w:pPr>
              <w:tabs>
                <w:tab w:val="left" w:pos="6435"/>
              </w:tabs>
              <w:jc w:val="center"/>
              <w:rPr>
                <w:rFonts w:hAnsi="Arial" w:cs="Arial"/>
                <w:sz w:val="32"/>
                <w:szCs w:val="32"/>
              </w:rPr>
            </w:pPr>
          </w:p>
          <w:p w:rsidR="001453FE" w:rsidRDefault="001453FE" w:rsidP="008D1926">
            <w:pPr>
              <w:tabs>
                <w:tab w:val="left" w:pos="6435"/>
              </w:tabs>
              <w:jc w:val="center"/>
              <w:rPr>
                <w:rFonts w:hAnsi="Arial" w:cs="Arial"/>
                <w:sz w:val="32"/>
                <w:szCs w:val="32"/>
              </w:rPr>
            </w:pPr>
            <w:r>
              <w:rPr>
                <w:rFonts w:hAnsi="Arial" w:cs="Arial"/>
                <w:sz w:val="32"/>
                <w:szCs w:val="32"/>
              </w:rPr>
              <w:t>+375-29-829-12-05</w:t>
            </w:r>
          </w:p>
          <w:p w:rsidR="001453FE" w:rsidRPr="00E65BBC" w:rsidRDefault="001453FE" w:rsidP="008D1926">
            <w:pPr>
              <w:tabs>
                <w:tab w:val="left" w:pos="6435"/>
              </w:tabs>
              <w:jc w:val="center"/>
              <w:rPr>
                <w:rFonts w:hAnsi="Arial" w:cs="Arial"/>
                <w:sz w:val="32"/>
                <w:szCs w:val="32"/>
              </w:rPr>
            </w:pPr>
          </w:p>
        </w:tc>
      </w:tr>
    </w:tbl>
    <w:p w:rsidR="00035847" w:rsidRDefault="00035847" w:rsidP="00035847">
      <w:pPr>
        <w:jc w:val="center"/>
        <w:rPr>
          <w:rFonts w:ascii="Arial" w:hAnsi="Arial" w:cs="Arial"/>
          <w:b/>
          <w:color w:val="FF0000"/>
        </w:rPr>
      </w:pPr>
    </w:p>
    <w:p w:rsidR="00035847" w:rsidRPr="003A7622" w:rsidRDefault="00035847" w:rsidP="00035847">
      <w:pPr>
        <w:jc w:val="center"/>
        <w:rPr>
          <w:rFonts w:ascii="Arial" w:hAnsi="Arial" w:cs="Arial"/>
          <w:b/>
          <w:color w:val="0070C0"/>
        </w:rPr>
      </w:pPr>
      <w:r w:rsidRPr="003A7622">
        <w:rPr>
          <w:rFonts w:ascii="Arial" w:hAnsi="Arial" w:cs="Arial"/>
          <w:b/>
          <w:color w:val="0070C0"/>
        </w:rPr>
        <w:t xml:space="preserve">elkorr.by </w:t>
      </w:r>
    </w:p>
    <w:p w:rsidR="00035847" w:rsidRDefault="00035847" w:rsidP="00035847">
      <w:pPr>
        <w:jc w:val="center"/>
        <w:rPr>
          <w:rFonts w:ascii="Arial" w:hAnsi="Arial" w:cs="Arial"/>
          <w:b/>
          <w:sz w:val="32"/>
          <w:szCs w:val="32"/>
        </w:rPr>
      </w:pPr>
    </w:p>
    <w:p w:rsidR="00035847" w:rsidRPr="007F4766" w:rsidRDefault="00035847" w:rsidP="00035847">
      <w:pPr>
        <w:spacing w:line="276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F4766">
        <w:rPr>
          <w:b/>
          <w:sz w:val="28"/>
          <w:szCs w:val="28"/>
        </w:rPr>
        <w:t xml:space="preserve">Конструкция </w:t>
      </w:r>
    </w:p>
    <w:p w:rsidR="00035847" w:rsidRDefault="00035847" w:rsidP="00035847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Энергокапсула – генератор горения  представляет собой металлический незамкнутый контур</w:t>
      </w:r>
      <w:r w:rsidR="000F403B">
        <w:rPr>
          <w:sz w:val="28"/>
          <w:szCs w:val="28"/>
        </w:rPr>
        <w:t>,</w:t>
      </w:r>
      <w:r>
        <w:rPr>
          <w:sz w:val="28"/>
          <w:szCs w:val="28"/>
        </w:rPr>
        <w:t xml:space="preserve"> наполняемый местной водой.  Объем и размеры индивидуальны.  Выполняется под мощность и конструкцию Вашего котла  или печи.</w:t>
      </w:r>
    </w:p>
    <w:p w:rsidR="00035847" w:rsidRPr="00B7013A" w:rsidRDefault="00035847" w:rsidP="00035847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Устанавливается в зольник котла (поддувало) и пополняется водой по мере ее расхода через заливное отверстие.</w:t>
      </w:r>
    </w:p>
    <w:p w:rsidR="00035847" w:rsidRPr="00B7013A" w:rsidRDefault="00035847" w:rsidP="00035847">
      <w:pPr>
        <w:jc w:val="center"/>
        <w:rPr>
          <w:rFonts w:ascii="Arial" w:hAnsi="Arial" w:cs="Arial"/>
          <w:b/>
          <w:sz w:val="32"/>
          <w:szCs w:val="32"/>
        </w:rPr>
      </w:pPr>
    </w:p>
    <w:p w:rsidR="00035847" w:rsidRPr="00884788" w:rsidRDefault="00035847" w:rsidP="000358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drawing>
          <wp:inline distT="0" distB="0" distL="0" distR="0">
            <wp:extent cx="4998462" cy="2798341"/>
            <wp:effectExtent l="0" t="0" r="0" b="2540"/>
            <wp:docPr id="8" name="Рисунок 1" descr="C:\Users\admin\Desktop\Здесь фотки. Когда флешка\P704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десь фотки. Когда флешка\P70403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422" cy="280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847" w:rsidRDefault="00035847" w:rsidP="00035847"/>
    <w:p w:rsidR="00035847" w:rsidRPr="007F4766" w:rsidRDefault="00035847" w:rsidP="00035847">
      <w:pPr>
        <w:rPr>
          <w:noProof/>
        </w:rPr>
      </w:pPr>
    </w:p>
    <w:tbl>
      <w:tblPr>
        <w:tblStyle w:val="a4"/>
        <w:tblW w:w="0" w:type="auto"/>
        <w:tblLook w:val="04A0"/>
      </w:tblPr>
      <w:tblGrid>
        <w:gridCol w:w="959"/>
        <w:gridCol w:w="1843"/>
        <w:gridCol w:w="1559"/>
        <w:gridCol w:w="1417"/>
        <w:gridCol w:w="3686"/>
      </w:tblGrid>
      <w:tr w:rsidR="00035847" w:rsidTr="00D223A6">
        <w:tc>
          <w:tcPr>
            <w:tcW w:w="959" w:type="dxa"/>
          </w:tcPr>
          <w:p w:rsidR="00035847" w:rsidRPr="007F4766" w:rsidRDefault="00035847" w:rsidP="00D223A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43" w:type="dxa"/>
          </w:tcPr>
          <w:p w:rsidR="00035847" w:rsidRPr="001E72BD" w:rsidRDefault="00035847" w:rsidP="00D223A6">
            <w:pPr>
              <w:rPr>
                <w:noProof/>
                <w:sz w:val="28"/>
                <w:szCs w:val="28"/>
              </w:rPr>
            </w:pPr>
            <w:r w:rsidRPr="001E72BD">
              <w:rPr>
                <w:noProof/>
                <w:sz w:val="28"/>
                <w:szCs w:val="28"/>
              </w:rPr>
              <w:t>Размеры, мм</w:t>
            </w:r>
          </w:p>
        </w:tc>
        <w:tc>
          <w:tcPr>
            <w:tcW w:w="1559" w:type="dxa"/>
          </w:tcPr>
          <w:p w:rsidR="00035847" w:rsidRPr="001E72BD" w:rsidRDefault="00035847" w:rsidP="00D223A6">
            <w:pPr>
              <w:rPr>
                <w:noProof/>
                <w:sz w:val="28"/>
                <w:szCs w:val="28"/>
              </w:rPr>
            </w:pPr>
            <w:r w:rsidRPr="001E72BD">
              <w:rPr>
                <w:noProof/>
                <w:sz w:val="28"/>
                <w:szCs w:val="28"/>
              </w:rPr>
              <w:t>Масса, кг</w:t>
            </w:r>
          </w:p>
        </w:tc>
        <w:tc>
          <w:tcPr>
            <w:tcW w:w="1417" w:type="dxa"/>
          </w:tcPr>
          <w:p w:rsidR="00035847" w:rsidRPr="001E72BD" w:rsidRDefault="00035847" w:rsidP="00D223A6">
            <w:pPr>
              <w:rPr>
                <w:noProof/>
                <w:sz w:val="28"/>
                <w:szCs w:val="28"/>
              </w:rPr>
            </w:pPr>
            <w:r w:rsidRPr="001E72BD">
              <w:rPr>
                <w:noProof/>
                <w:sz w:val="28"/>
                <w:szCs w:val="28"/>
              </w:rPr>
              <w:t>Объём, л</w:t>
            </w:r>
          </w:p>
        </w:tc>
        <w:tc>
          <w:tcPr>
            <w:tcW w:w="3686" w:type="dxa"/>
          </w:tcPr>
          <w:p w:rsidR="00035847" w:rsidRPr="001E72BD" w:rsidRDefault="00035847" w:rsidP="00D223A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Примерный расход,   л/сут</w:t>
            </w:r>
          </w:p>
        </w:tc>
      </w:tr>
      <w:tr w:rsidR="00035847" w:rsidTr="00D223A6">
        <w:tc>
          <w:tcPr>
            <w:tcW w:w="959" w:type="dxa"/>
          </w:tcPr>
          <w:p w:rsidR="00035847" w:rsidRPr="001E72BD" w:rsidRDefault="00035847" w:rsidP="00D223A6">
            <w:pPr>
              <w:rPr>
                <w:noProof/>
                <w:sz w:val="28"/>
                <w:szCs w:val="28"/>
                <w:lang w:val="en-US"/>
              </w:rPr>
            </w:pPr>
            <w:r w:rsidRPr="001E72BD">
              <w:rPr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035847" w:rsidRPr="001E72BD" w:rsidRDefault="00035847" w:rsidP="00D223A6">
            <w:pPr>
              <w:rPr>
                <w:noProof/>
                <w:sz w:val="28"/>
                <w:szCs w:val="28"/>
              </w:rPr>
            </w:pPr>
            <w:r w:rsidRPr="001E72BD">
              <w:rPr>
                <w:noProof/>
                <w:sz w:val="28"/>
                <w:szCs w:val="28"/>
              </w:rPr>
              <w:t>270 х 70 х 50</w:t>
            </w:r>
          </w:p>
        </w:tc>
        <w:tc>
          <w:tcPr>
            <w:tcW w:w="1559" w:type="dxa"/>
          </w:tcPr>
          <w:p w:rsidR="00035847" w:rsidRPr="001E72BD" w:rsidRDefault="00035847" w:rsidP="00D223A6">
            <w:pPr>
              <w:jc w:val="center"/>
              <w:rPr>
                <w:noProof/>
                <w:sz w:val="28"/>
                <w:szCs w:val="28"/>
              </w:rPr>
            </w:pPr>
            <w:r w:rsidRPr="001E72BD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35847" w:rsidRPr="001E72BD" w:rsidRDefault="00035847" w:rsidP="00D223A6">
            <w:pPr>
              <w:jc w:val="center"/>
              <w:rPr>
                <w:noProof/>
                <w:sz w:val="28"/>
                <w:szCs w:val="28"/>
              </w:rPr>
            </w:pPr>
            <w:r w:rsidRPr="001E72BD">
              <w:rPr>
                <w:noProof/>
                <w:sz w:val="28"/>
                <w:szCs w:val="28"/>
              </w:rPr>
              <w:t>0,75</w:t>
            </w:r>
          </w:p>
        </w:tc>
        <w:tc>
          <w:tcPr>
            <w:tcW w:w="3686" w:type="dxa"/>
          </w:tcPr>
          <w:p w:rsidR="00035847" w:rsidRPr="001E72BD" w:rsidRDefault="00035847" w:rsidP="00D223A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0,5-1,0</w:t>
            </w:r>
          </w:p>
        </w:tc>
      </w:tr>
      <w:tr w:rsidR="00035847" w:rsidTr="00D223A6">
        <w:tc>
          <w:tcPr>
            <w:tcW w:w="959" w:type="dxa"/>
          </w:tcPr>
          <w:p w:rsidR="00035847" w:rsidRPr="001E72BD" w:rsidRDefault="00035847" w:rsidP="00D223A6">
            <w:pPr>
              <w:rPr>
                <w:noProof/>
                <w:sz w:val="28"/>
                <w:szCs w:val="28"/>
                <w:lang w:val="en-US"/>
              </w:rPr>
            </w:pPr>
            <w:r w:rsidRPr="001E72BD">
              <w:rPr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035847" w:rsidRPr="001E72BD" w:rsidRDefault="00035847" w:rsidP="00D223A6">
            <w:pPr>
              <w:rPr>
                <w:noProof/>
                <w:sz w:val="28"/>
                <w:szCs w:val="28"/>
              </w:rPr>
            </w:pPr>
            <w:r w:rsidRPr="001E72BD">
              <w:rPr>
                <w:noProof/>
                <w:sz w:val="28"/>
                <w:szCs w:val="28"/>
              </w:rPr>
              <w:t>300 х 70 х 50</w:t>
            </w:r>
          </w:p>
        </w:tc>
        <w:tc>
          <w:tcPr>
            <w:tcW w:w="1559" w:type="dxa"/>
          </w:tcPr>
          <w:p w:rsidR="00035847" w:rsidRPr="001E72BD" w:rsidRDefault="00035847" w:rsidP="00D223A6">
            <w:pPr>
              <w:jc w:val="center"/>
              <w:rPr>
                <w:noProof/>
                <w:sz w:val="28"/>
                <w:szCs w:val="28"/>
              </w:rPr>
            </w:pPr>
            <w:r w:rsidRPr="001E72BD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35847" w:rsidRPr="001E72BD" w:rsidRDefault="00035847" w:rsidP="00D223A6">
            <w:pPr>
              <w:jc w:val="center"/>
              <w:rPr>
                <w:noProof/>
                <w:sz w:val="28"/>
                <w:szCs w:val="28"/>
              </w:rPr>
            </w:pPr>
            <w:r w:rsidRPr="001E72BD">
              <w:rPr>
                <w:noProof/>
                <w:sz w:val="28"/>
                <w:szCs w:val="28"/>
              </w:rPr>
              <w:t>0,84</w:t>
            </w:r>
          </w:p>
        </w:tc>
        <w:tc>
          <w:tcPr>
            <w:tcW w:w="3686" w:type="dxa"/>
          </w:tcPr>
          <w:p w:rsidR="00035847" w:rsidRPr="001E72BD" w:rsidRDefault="00035847" w:rsidP="00D223A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0,6-1,5</w:t>
            </w:r>
          </w:p>
        </w:tc>
      </w:tr>
      <w:tr w:rsidR="00035847" w:rsidTr="00D223A6">
        <w:tc>
          <w:tcPr>
            <w:tcW w:w="959" w:type="dxa"/>
          </w:tcPr>
          <w:p w:rsidR="00035847" w:rsidRPr="001E72BD" w:rsidRDefault="00035847" w:rsidP="00D223A6">
            <w:pPr>
              <w:rPr>
                <w:noProof/>
                <w:sz w:val="28"/>
                <w:szCs w:val="28"/>
                <w:lang w:val="en-US"/>
              </w:rPr>
            </w:pPr>
            <w:r w:rsidRPr="001E72BD">
              <w:rPr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</w:tcPr>
          <w:p w:rsidR="00035847" w:rsidRPr="001E72BD" w:rsidRDefault="00035847" w:rsidP="00D223A6">
            <w:pPr>
              <w:rPr>
                <w:noProof/>
                <w:sz w:val="28"/>
                <w:szCs w:val="28"/>
              </w:rPr>
            </w:pPr>
            <w:r w:rsidRPr="001E72BD">
              <w:rPr>
                <w:noProof/>
                <w:sz w:val="28"/>
                <w:szCs w:val="28"/>
              </w:rPr>
              <w:t>600 х 70 х 50</w:t>
            </w:r>
          </w:p>
        </w:tc>
        <w:tc>
          <w:tcPr>
            <w:tcW w:w="1559" w:type="dxa"/>
          </w:tcPr>
          <w:p w:rsidR="00035847" w:rsidRPr="001E72BD" w:rsidRDefault="00035847" w:rsidP="00D223A6">
            <w:pPr>
              <w:jc w:val="center"/>
              <w:rPr>
                <w:noProof/>
                <w:sz w:val="28"/>
                <w:szCs w:val="28"/>
              </w:rPr>
            </w:pPr>
            <w:r w:rsidRPr="001E72BD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35847" w:rsidRPr="001E72BD" w:rsidRDefault="00035847" w:rsidP="00D223A6">
            <w:pPr>
              <w:jc w:val="center"/>
              <w:rPr>
                <w:noProof/>
                <w:sz w:val="28"/>
                <w:szCs w:val="28"/>
              </w:rPr>
            </w:pPr>
            <w:r w:rsidRPr="001E72BD">
              <w:rPr>
                <w:noProof/>
                <w:sz w:val="28"/>
                <w:szCs w:val="28"/>
              </w:rPr>
              <w:t>1,68</w:t>
            </w:r>
          </w:p>
        </w:tc>
        <w:tc>
          <w:tcPr>
            <w:tcW w:w="3686" w:type="dxa"/>
          </w:tcPr>
          <w:p w:rsidR="00035847" w:rsidRPr="001E72BD" w:rsidRDefault="00035847" w:rsidP="00D223A6">
            <w:pPr>
              <w:jc w:val="center"/>
              <w:rPr>
                <w:noProof/>
                <w:sz w:val="28"/>
                <w:szCs w:val="28"/>
                <w:lang w:val="en-US"/>
              </w:rPr>
            </w:pPr>
          </w:p>
        </w:tc>
      </w:tr>
    </w:tbl>
    <w:p w:rsidR="00035847" w:rsidRPr="00BA70D6" w:rsidRDefault="00035847" w:rsidP="00035847">
      <w:pPr>
        <w:rPr>
          <w:rFonts w:ascii="Arial Black" w:hAnsi="Arial Black"/>
          <w:noProof/>
        </w:rPr>
      </w:pPr>
    </w:p>
    <w:p w:rsidR="00035847" w:rsidRPr="001E72BD" w:rsidRDefault="00035847" w:rsidP="00035847">
      <w:pPr>
        <w:spacing w:line="276" w:lineRule="auto"/>
        <w:rPr>
          <w:noProof/>
          <w:sz w:val="28"/>
          <w:szCs w:val="28"/>
        </w:rPr>
      </w:pPr>
      <w:r w:rsidRPr="001E72BD">
        <w:rPr>
          <w:noProof/>
          <w:sz w:val="28"/>
          <w:szCs w:val="28"/>
        </w:rPr>
        <w:t>В комплект поставки входит:</w:t>
      </w:r>
    </w:p>
    <w:p w:rsidR="00035847" w:rsidRPr="001E72BD" w:rsidRDefault="00035847" w:rsidP="00035847">
      <w:pPr>
        <w:pStyle w:val="a5"/>
        <w:numPr>
          <w:ilvl w:val="0"/>
          <w:numId w:val="2"/>
        </w:numPr>
        <w:spacing w:line="276" w:lineRule="auto"/>
        <w:rPr>
          <w:noProof/>
          <w:sz w:val="28"/>
          <w:szCs w:val="28"/>
        </w:rPr>
      </w:pPr>
      <w:r w:rsidRPr="001E72BD">
        <w:rPr>
          <w:noProof/>
          <w:sz w:val="28"/>
          <w:szCs w:val="28"/>
        </w:rPr>
        <w:t>Энергокапсула-генератор</w:t>
      </w:r>
    </w:p>
    <w:p w:rsidR="00035847" w:rsidRPr="001E72BD" w:rsidRDefault="00035847" w:rsidP="00035847">
      <w:pPr>
        <w:pStyle w:val="a5"/>
        <w:numPr>
          <w:ilvl w:val="0"/>
          <w:numId w:val="2"/>
        </w:numPr>
        <w:spacing w:line="276" w:lineRule="auto"/>
        <w:rPr>
          <w:noProof/>
          <w:sz w:val="28"/>
          <w:szCs w:val="28"/>
        </w:rPr>
      </w:pPr>
      <w:r w:rsidRPr="001E72BD">
        <w:rPr>
          <w:noProof/>
          <w:sz w:val="28"/>
          <w:szCs w:val="28"/>
        </w:rPr>
        <w:t>Заправочная горловина</w:t>
      </w:r>
    </w:p>
    <w:p w:rsidR="00035847" w:rsidRDefault="00035847" w:rsidP="00035847">
      <w:pPr>
        <w:jc w:val="center"/>
        <w:rPr>
          <w:rFonts w:ascii="Arial" w:hAnsi="Arial" w:cs="Arial"/>
          <w:b/>
          <w:color w:val="FF0000"/>
        </w:rPr>
      </w:pPr>
    </w:p>
    <w:p w:rsidR="00035847" w:rsidRPr="003A7622" w:rsidRDefault="00035847" w:rsidP="00035847">
      <w:pPr>
        <w:jc w:val="center"/>
        <w:rPr>
          <w:rFonts w:ascii="Arial" w:hAnsi="Arial" w:cs="Arial"/>
          <w:b/>
          <w:color w:val="0070C0"/>
        </w:rPr>
      </w:pPr>
      <w:r w:rsidRPr="003A7622">
        <w:rPr>
          <w:rFonts w:ascii="Arial" w:hAnsi="Arial" w:cs="Arial"/>
          <w:b/>
          <w:color w:val="0070C0"/>
        </w:rPr>
        <w:t xml:space="preserve">elkorr.by </w:t>
      </w:r>
    </w:p>
    <w:p w:rsidR="00035847" w:rsidRDefault="00035847" w:rsidP="00035847">
      <w:pPr>
        <w:spacing w:line="276" w:lineRule="auto"/>
        <w:jc w:val="center"/>
        <w:rPr>
          <w:b/>
          <w:noProof/>
          <w:sz w:val="28"/>
          <w:szCs w:val="28"/>
        </w:rPr>
      </w:pPr>
    </w:p>
    <w:p w:rsidR="00035847" w:rsidRPr="007F4766" w:rsidRDefault="00035847" w:rsidP="00035847">
      <w:pPr>
        <w:spacing w:line="276" w:lineRule="auto"/>
        <w:rPr>
          <w:b/>
          <w:noProof/>
          <w:sz w:val="28"/>
          <w:szCs w:val="28"/>
        </w:rPr>
      </w:pPr>
      <w:r w:rsidRPr="007F4766">
        <w:rPr>
          <w:b/>
          <w:noProof/>
          <w:sz w:val="28"/>
          <w:szCs w:val="28"/>
        </w:rPr>
        <w:t>Эксплуатация</w:t>
      </w:r>
    </w:p>
    <w:p w:rsidR="00035847" w:rsidRDefault="00035847" w:rsidP="00035847">
      <w:pPr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Устанавливается в зольник котла  - непосредственно под колосниковую решетку.  Желательно приподнять к решетке в зону 80 – 100 </w:t>
      </w:r>
      <w:r>
        <w:rPr>
          <w:noProof/>
          <w:sz w:val="28"/>
          <w:szCs w:val="28"/>
          <w:vertAlign w:val="superscript"/>
        </w:rPr>
        <w:t>0</w:t>
      </w:r>
      <w:r>
        <w:rPr>
          <w:noProof/>
          <w:sz w:val="28"/>
          <w:szCs w:val="28"/>
        </w:rPr>
        <w:t>С (зона кратковременного удержания руки) подложив ровную горизонтальную подставку.  Возможна установка двух и более капсул в зависимости от режимов эксплуатации и конструктивных особенностей котла.</w:t>
      </w:r>
    </w:p>
    <w:p w:rsidR="005D0F84" w:rsidRDefault="005D0F84" w:rsidP="00035847">
      <w:pPr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 </w:t>
      </w:r>
      <w:r w:rsidR="000F403B">
        <w:rPr>
          <w:noProof/>
          <w:sz w:val="28"/>
          <w:szCs w:val="28"/>
        </w:rPr>
        <w:t xml:space="preserve">непреодалимых </w:t>
      </w:r>
      <w:r>
        <w:rPr>
          <w:noProof/>
          <w:sz w:val="28"/>
          <w:szCs w:val="28"/>
        </w:rPr>
        <w:t>тудностях возникши</w:t>
      </w:r>
      <w:r w:rsidR="000F403B">
        <w:rPr>
          <w:noProof/>
          <w:sz w:val="28"/>
          <w:szCs w:val="28"/>
        </w:rPr>
        <w:t>х</w:t>
      </w:r>
      <w:r>
        <w:rPr>
          <w:noProof/>
          <w:sz w:val="28"/>
          <w:szCs w:val="28"/>
        </w:rPr>
        <w:t xml:space="preserve"> с установкой капсулы в зольник допускается установка непосредственно в топку, предварительно получив консультацию по вышеуказанным телефонам;  при таком режиме эксплуатации </w:t>
      </w:r>
      <w:r w:rsidR="000F403B">
        <w:rPr>
          <w:noProof/>
          <w:sz w:val="28"/>
          <w:szCs w:val="28"/>
        </w:rPr>
        <w:t>необходим контроль за пополнением воды – в противном случае корпус капсулы имеет больший износ.</w:t>
      </w:r>
    </w:p>
    <w:p w:rsidR="00035847" w:rsidRPr="003646D7" w:rsidRDefault="00035847" w:rsidP="00035847">
      <w:pPr>
        <w:spacing w:line="276" w:lineRule="auto"/>
        <w:rPr>
          <w:noProof/>
          <w:sz w:val="28"/>
          <w:szCs w:val="28"/>
        </w:rPr>
      </w:pPr>
    </w:p>
    <w:p w:rsidR="000F01F7" w:rsidRDefault="00035847" w:rsidP="00035847">
      <w:pPr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2.  Заправляется через горловину чистой водой.  Для удобства заливное отверствие располагать в сторону дверцы.  При текущей э</w:t>
      </w:r>
      <w:r w:rsidR="000F01F7">
        <w:rPr>
          <w:noProof/>
          <w:sz w:val="28"/>
          <w:szCs w:val="28"/>
        </w:rPr>
        <w:t xml:space="preserve">ксплуатации заливное отверстие </w:t>
      </w:r>
      <w:r>
        <w:rPr>
          <w:noProof/>
          <w:sz w:val="28"/>
          <w:szCs w:val="28"/>
        </w:rPr>
        <w:t xml:space="preserve">должно быть прикрыто </w:t>
      </w:r>
      <w:r w:rsidR="000F01F7">
        <w:rPr>
          <w:noProof/>
          <w:sz w:val="28"/>
          <w:szCs w:val="28"/>
        </w:rPr>
        <w:t>металлическим болтом.</w:t>
      </w:r>
      <w:r w:rsidR="000F403B">
        <w:rPr>
          <w:noProof/>
          <w:sz w:val="28"/>
          <w:szCs w:val="28"/>
        </w:rPr>
        <w:t xml:space="preserve">  </w:t>
      </w:r>
      <w:r w:rsidR="000F01F7">
        <w:rPr>
          <w:noProof/>
          <w:sz w:val="28"/>
          <w:szCs w:val="28"/>
        </w:rPr>
        <w:t>При проведени заправки капсулы в зольнике обязательно использовать средства защиты (рукавицы, перчатки).</w:t>
      </w:r>
    </w:p>
    <w:p w:rsidR="00035847" w:rsidRDefault="00035847" w:rsidP="00035847">
      <w:pPr>
        <w:spacing w:line="276" w:lineRule="auto"/>
        <w:rPr>
          <w:noProof/>
          <w:sz w:val="28"/>
          <w:szCs w:val="28"/>
        </w:rPr>
      </w:pPr>
    </w:p>
    <w:p w:rsidR="000F403B" w:rsidRDefault="000F403B" w:rsidP="00035847">
      <w:pPr>
        <w:spacing w:line="276" w:lineRule="auto"/>
        <w:rPr>
          <w:noProof/>
          <w:sz w:val="28"/>
          <w:szCs w:val="28"/>
        </w:rPr>
      </w:pPr>
    </w:p>
    <w:p w:rsidR="00035847" w:rsidRDefault="00035847" w:rsidP="00035847">
      <w:pPr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3.  Котел выводится на рабочий режим, после чего прикрывается дверка зольника (поддувала).  Характерным признаком процесса является небольшой подъем температуры теплоносителя</w:t>
      </w:r>
      <w:r w:rsidR="00B1589B">
        <w:rPr>
          <w:noProof/>
          <w:sz w:val="28"/>
          <w:szCs w:val="28"/>
        </w:rPr>
        <w:t xml:space="preserve"> через 15-30 мин.</w:t>
      </w:r>
      <w:r>
        <w:rPr>
          <w:noProof/>
          <w:sz w:val="28"/>
          <w:szCs w:val="28"/>
        </w:rPr>
        <w:t xml:space="preserve"> и длительное удержание температуры на одном уровне,  пропадание дыма из дымохода и в помещении топочной.  Горение переходит в процесс похожий на тление с тепловыделением достаточным для комфортного отопления.  Максимальная длительность горения одной закладки будет зависеть от Вашего приобретенного опыта установки положения дверок зольника, топки и шиберной заслонки.  Горение топлива с капсулой–генератором может превышать в разы длительность горения ранее достигнутую без капсулы - генератора.</w:t>
      </w:r>
    </w:p>
    <w:p w:rsidR="00035847" w:rsidRPr="005D0F84" w:rsidRDefault="00035847" w:rsidP="00035847">
      <w:pPr>
        <w:spacing w:line="276" w:lineRule="auto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Pr="005D0F84">
        <w:rPr>
          <w:b/>
          <w:noProof/>
          <w:sz w:val="28"/>
          <w:szCs w:val="28"/>
        </w:rPr>
        <w:t>Внимание! не перекрывайте шибер полностью в процессе горения и догорания топлива!</w:t>
      </w:r>
    </w:p>
    <w:p w:rsidR="00035847" w:rsidRDefault="00035847" w:rsidP="00035847">
      <w:pPr>
        <w:spacing w:line="276" w:lineRule="auto"/>
        <w:rPr>
          <w:noProof/>
          <w:sz w:val="28"/>
          <w:szCs w:val="28"/>
        </w:rPr>
      </w:pPr>
    </w:p>
    <w:p w:rsidR="00035847" w:rsidRDefault="00035847" w:rsidP="00035847">
      <w:pPr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4. Пополнение водой производится через горловину в заливное отверстие  до появление подтеков из рабочих отверстий.  Периодичность заправки определяется опытным путем и зависит от режима работы котла. Обычной, средней заправки водой хватает на сутки - двое.</w:t>
      </w:r>
    </w:p>
    <w:p w:rsidR="00035847" w:rsidRDefault="00035847" w:rsidP="00035847">
      <w:pPr>
        <w:spacing w:line="276" w:lineRule="auto"/>
        <w:rPr>
          <w:noProof/>
          <w:sz w:val="28"/>
          <w:szCs w:val="28"/>
        </w:rPr>
      </w:pPr>
    </w:p>
    <w:p w:rsidR="00035847" w:rsidRDefault="00035847" w:rsidP="00035847">
      <w:pPr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5.  В случае  аврийной  ситуации – выхода котла в режим закипания – вынуть капсулу с применением средств за</w:t>
      </w:r>
      <w:r w:rsidR="0008223C">
        <w:rPr>
          <w:noProof/>
          <w:sz w:val="28"/>
          <w:szCs w:val="28"/>
        </w:rPr>
        <w:t>щ</w:t>
      </w:r>
      <w:r>
        <w:rPr>
          <w:noProof/>
          <w:sz w:val="28"/>
          <w:szCs w:val="28"/>
        </w:rPr>
        <w:t>иты (рукавицы) и плотно</w:t>
      </w:r>
      <w:r w:rsidR="000F403B">
        <w:rPr>
          <w:noProof/>
          <w:sz w:val="28"/>
          <w:szCs w:val="28"/>
        </w:rPr>
        <w:t xml:space="preserve"> закрыть дверку зольника, затем, </w:t>
      </w:r>
      <w:r>
        <w:rPr>
          <w:noProof/>
          <w:sz w:val="28"/>
          <w:szCs w:val="28"/>
        </w:rPr>
        <w:t>принять меры по устранению аварийной ситуации согласно местной инструкции.</w:t>
      </w:r>
      <w:bookmarkStart w:id="0" w:name="_GoBack"/>
      <w:bookmarkEnd w:id="0"/>
    </w:p>
    <w:p w:rsidR="00035847" w:rsidRDefault="00035847" w:rsidP="00035847">
      <w:pPr>
        <w:spacing w:line="276" w:lineRule="auto"/>
        <w:rPr>
          <w:noProof/>
          <w:sz w:val="28"/>
          <w:szCs w:val="28"/>
        </w:rPr>
      </w:pPr>
    </w:p>
    <w:p w:rsidR="00035847" w:rsidRDefault="00035847" w:rsidP="00035847">
      <w:pPr>
        <w:spacing w:line="276" w:lineRule="auto"/>
        <w:rPr>
          <w:b/>
          <w:noProof/>
          <w:sz w:val="28"/>
          <w:szCs w:val="28"/>
        </w:rPr>
      </w:pPr>
      <w:r w:rsidRPr="00A36BF1">
        <w:rPr>
          <w:b/>
          <w:noProof/>
          <w:sz w:val="28"/>
          <w:szCs w:val="28"/>
        </w:rPr>
        <w:t xml:space="preserve">Обслуживание </w:t>
      </w:r>
    </w:p>
    <w:p w:rsidR="00035847" w:rsidRDefault="00035847" w:rsidP="00035847">
      <w:pPr>
        <w:spacing w:line="276" w:lineRule="auto"/>
        <w:rPr>
          <w:noProof/>
          <w:sz w:val="28"/>
          <w:szCs w:val="28"/>
        </w:rPr>
      </w:pPr>
      <w:r w:rsidRPr="00A36BF1">
        <w:rPr>
          <w:noProof/>
          <w:sz w:val="28"/>
          <w:szCs w:val="28"/>
        </w:rPr>
        <w:t xml:space="preserve">1. </w:t>
      </w:r>
      <w:r>
        <w:rPr>
          <w:noProof/>
          <w:sz w:val="28"/>
          <w:szCs w:val="28"/>
        </w:rPr>
        <w:t xml:space="preserve"> При правильной эксплуатации котла с капсулой-генератором объем выпадающей золы значительно уменьшается.  Однако, заваливание золой корпуса капсулы-генератора ухудшает теплопередачу, поэтому </w:t>
      </w:r>
      <w:r w:rsidR="005D0F84">
        <w:rPr>
          <w:noProof/>
          <w:sz w:val="28"/>
          <w:szCs w:val="28"/>
        </w:rPr>
        <w:t>рекомендуется периодически очищать верхнюю поверхность капсулы от золы. С</w:t>
      </w:r>
      <w:r>
        <w:rPr>
          <w:noProof/>
          <w:sz w:val="28"/>
          <w:szCs w:val="28"/>
        </w:rPr>
        <w:t>овместно с золоудаление</w:t>
      </w:r>
      <w:r w:rsidR="005D0F84">
        <w:rPr>
          <w:noProof/>
          <w:sz w:val="28"/>
          <w:szCs w:val="28"/>
        </w:rPr>
        <w:t>м</w:t>
      </w:r>
      <w:r w:rsidR="001559A5">
        <w:rPr>
          <w:noProof/>
          <w:sz w:val="28"/>
          <w:szCs w:val="28"/>
        </w:rPr>
        <w:t xml:space="preserve"> из зольника</w:t>
      </w:r>
      <w:r w:rsidR="005D0F84">
        <w:rPr>
          <w:noProof/>
          <w:sz w:val="28"/>
          <w:szCs w:val="28"/>
        </w:rPr>
        <w:t xml:space="preserve"> рекомендуется очистка капсулы - </w:t>
      </w:r>
      <w:r>
        <w:rPr>
          <w:noProof/>
          <w:sz w:val="28"/>
          <w:szCs w:val="28"/>
        </w:rPr>
        <w:t xml:space="preserve">   прочистка рабочих отверствий от солевого налета.</w:t>
      </w:r>
    </w:p>
    <w:p w:rsidR="00035847" w:rsidRDefault="00035847" w:rsidP="00035847">
      <w:pPr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При правильной эксплуатации капсула не должна иметь износа корпуса.</w:t>
      </w:r>
    </w:p>
    <w:p w:rsidR="000F403B" w:rsidRDefault="000F403B" w:rsidP="00035847">
      <w:pPr>
        <w:spacing w:line="276" w:lineRule="auto"/>
        <w:rPr>
          <w:noProof/>
          <w:sz w:val="28"/>
          <w:szCs w:val="28"/>
        </w:rPr>
      </w:pPr>
    </w:p>
    <w:p w:rsidR="00DB3B20" w:rsidRDefault="00DB3B20" w:rsidP="003A7622">
      <w:pPr>
        <w:jc w:val="center"/>
      </w:pPr>
    </w:p>
    <w:p w:rsidR="003A7622" w:rsidRPr="00ED0D72" w:rsidRDefault="003A7622" w:rsidP="003A7622">
      <w:pPr>
        <w:jc w:val="center"/>
        <w:rPr>
          <w:rFonts w:ascii="Arial" w:hAnsi="Arial" w:cs="Arial"/>
          <w:b/>
          <w:color w:val="FF0000"/>
        </w:rPr>
      </w:pPr>
      <w:r w:rsidRPr="00ED0D72">
        <w:rPr>
          <w:rFonts w:ascii="Arial" w:hAnsi="Arial" w:cs="Arial"/>
          <w:b/>
          <w:color w:val="FF0000"/>
        </w:rPr>
        <w:t xml:space="preserve">elkorr.by </w:t>
      </w:r>
    </w:p>
    <w:p w:rsidR="003A7622" w:rsidRPr="003A7622" w:rsidRDefault="003A7622" w:rsidP="003A7622">
      <w:pPr>
        <w:jc w:val="center"/>
        <w:rPr>
          <w:b/>
        </w:rPr>
      </w:pPr>
    </w:p>
    <w:sectPr w:rsidR="003A7622" w:rsidRPr="003A7622" w:rsidSect="000F403B">
      <w:footerReference w:type="default" r:id="rId8"/>
      <w:pgSz w:w="11906" w:h="16838"/>
      <w:pgMar w:top="709" w:right="850" w:bottom="426" w:left="1701" w:header="708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379" w:rsidRDefault="00887379" w:rsidP="00035847">
      <w:r>
        <w:separator/>
      </w:r>
    </w:p>
  </w:endnote>
  <w:endnote w:type="continuationSeparator" w:id="0">
    <w:p w:rsidR="00887379" w:rsidRDefault="00887379" w:rsidP="00035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817332"/>
      <w:docPartObj>
        <w:docPartGallery w:val="Page Numbers (Bottom of Page)"/>
        <w:docPartUnique/>
      </w:docPartObj>
    </w:sdtPr>
    <w:sdtContent>
      <w:p w:rsidR="00035847" w:rsidRDefault="005A1F7C">
        <w:pPr>
          <w:pStyle w:val="aa"/>
          <w:jc w:val="right"/>
        </w:pPr>
        <w:r>
          <w:fldChar w:fldCharType="begin"/>
        </w:r>
        <w:r w:rsidR="00035847">
          <w:instrText>PAGE   \* MERGEFORMAT</w:instrText>
        </w:r>
        <w:r>
          <w:fldChar w:fldCharType="separate"/>
        </w:r>
        <w:r w:rsidR="0044094B">
          <w:rPr>
            <w:noProof/>
          </w:rPr>
          <w:t>1</w:t>
        </w:r>
        <w:r>
          <w:fldChar w:fldCharType="end"/>
        </w:r>
      </w:p>
    </w:sdtContent>
  </w:sdt>
  <w:p w:rsidR="00035847" w:rsidRDefault="000358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379" w:rsidRDefault="00887379" w:rsidP="00035847">
      <w:r>
        <w:separator/>
      </w:r>
    </w:p>
  </w:footnote>
  <w:footnote w:type="continuationSeparator" w:id="0">
    <w:p w:rsidR="00887379" w:rsidRDefault="00887379" w:rsidP="00035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BB4"/>
    <w:multiLevelType w:val="hybridMultilevel"/>
    <w:tmpl w:val="C3D094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377570"/>
    <w:multiLevelType w:val="hybridMultilevel"/>
    <w:tmpl w:val="6CB61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847"/>
    <w:rsid w:val="00035847"/>
    <w:rsid w:val="00061954"/>
    <w:rsid w:val="0008223C"/>
    <w:rsid w:val="000F01F7"/>
    <w:rsid w:val="000F403B"/>
    <w:rsid w:val="001453FE"/>
    <w:rsid w:val="001559A5"/>
    <w:rsid w:val="003A7622"/>
    <w:rsid w:val="0044094B"/>
    <w:rsid w:val="004B6841"/>
    <w:rsid w:val="00543DEF"/>
    <w:rsid w:val="005A1F7C"/>
    <w:rsid w:val="005D0F84"/>
    <w:rsid w:val="00887379"/>
    <w:rsid w:val="008A74C6"/>
    <w:rsid w:val="00A409DD"/>
    <w:rsid w:val="00B1589B"/>
    <w:rsid w:val="00B46D63"/>
    <w:rsid w:val="00D40022"/>
    <w:rsid w:val="00D50BBD"/>
    <w:rsid w:val="00DB3B20"/>
    <w:rsid w:val="00E6212E"/>
    <w:rsid w:val="00ED0D72"/>
    <w:rsid w:val="00EF4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вой формат"/>
    <w:qFormat/>
    <w:rsid w:val="0003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qFormat/>
    <w:rsid w:val="00A409DD"/>
    <w:pPr>
      <w:framePr w:wrap="around" w:vAnchor="text" w:hAnchor="text" w:y="1"/>
    </w:pPr>
  </w:style>
  <w:style w:type="paragraph" w:customStyle="1" w:styleId="Style2">
    <w:name w:val="Style2"/>
    <w:basedOn w:val="a"/>
    <w:rsid w:val="0003584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3">
    <w:name w:val="Font Style13"/>
    <w:basedOn w:val="a0"/>
    <w:rsid w:val="00035847"/>
    <w:rPr>
      <w:rFonts w:ascii="Times New Roman" w:hAnsi="Times New Roman" w:cs="Times New Roman"/>
      <w:sz w:val="30"/>
      <w:szCs w:val="30"/>
    </w:rPr>
  </w:style>
  <w:style w:type="table" w:styleId="a4">
    <w:name w:val="Table Grid"/>
    <w:basedOn w:val="a1"/>
    <w:rsid w:val="00035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58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5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358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5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58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58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вой формат"/>
    <w:qFormat/>
    <w:rsid w:val="0003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qFormat/>
    <w:rsid w:val="00A409DD"/>
    <w:pPr>
      <w:framePr w:wrap="around" w:vAnchor="text" w:hAnchor="text" w:y="1"/>
    </w:pPr>
  </w:style>
  <w:style w:type="paragraph" w:customStyle="1" w:styleId="Style2">
    <w:name w:val="Style2"/>
    <w:basedOn w:val="a"/>
    <w:rsid w:val="0003584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3">
    <w:name w:val="Font Style13"/>
    <w:basedOn w:val="a0"/>
    <w:rsid w:val="00035847"/>
    <w:rPr>
      <w:rFonts w:ascii="Times New Roman" w:hAnsi="Times New Roman" w:cs="Times New Roman"/>
      <w:sz w:val="30"/>
      <w:szCs w:val="30"/>
    </w:rPr>
  </w:style>
  <w:style w:type="table" w:styleId="a4">
    <w:name w:val="Table Grid"/>
    <w:basedOn w:val="a1"/>
    <w:rsid w:val="00035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58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5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358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5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58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58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2018-01-02T07:45:00Z</cp:lastPrinted>
  <dcterms:created xsi:type="dcterms:W3CDTF">2018-01-02T06:52:00Z</dcterms:created>
  <dcterms:modified xsi:type="dcterms:W3CDTF">2018-05-29T08:02:00Z</dcterms:modified>
</cp:coreProperties>
</file>